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BB8" w:rsidRDefault="00EE4BB8" w:rsidP="00EE4BB8">
      <w:pPr>
        <w:ind w:right="-262"/>
        <w:jc w:val="center"/>
        <w:rPr>
          <w:b/>
          <w:sz w:val="28"/>
          <w:szCs w:val="28"/>
        </w:rPr>
      </w:pPr>
      <w:r w:rsidRPr="00D71711">
        <w:rPr>
          <w:b/>
          <w:sz w:val="28"/>
          <w:szCs w:val="28"/>
        </w:rPr>
        <w:t xml:space="preserve">ЗВЕРНЕННЯ </w:t>
      </w:r>
      <w:r w:rsidRPr="00D71711">
        <w:rPr>
          <w:b/>
          <w:sz w:val="28"/>
          <w:szCs w:val="28"/>
        </w:rPr>
        <w:br/>
        <w:t>депутатів Чернівецької обласної р</w:t>
      </w:r>
      <w:r>
        <w:rPr>
          <w:b/>
          <w:sz w:val="28"/>
          <w:szCs w:val="28"/>
        </w:rPr>
        <w:t>ади</w:t>
      </w:r>
    </w:p>
    <w:p w:rsidR="00EE4BB8" w:rsidRDefault="00EE4BB8" w:rsidP="00EE4BB8">
      <w:pPr>
        <w:ind w:right="-26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до </w:t>
      </w:r>
      <w:r w:rsidRPr="00D71711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>абінету Міністрів України</w:t>
      </w:r>
    </w:p>
    <w:p w:rsidR="00EE4BB8" w:rsidRDefault="00EE4BB8" w:rsidP="00EE4BB8">
      <w:pPr>
        <w:ind w:right="-262"/>
        <w:jc w:val="center"/>
        <w:rPr>
          <w:b/>
          <w:sz w:val="28"/>
          <w:szCs w:val="28"/>
        </w:rPr>
      </w:pPr>
    </w:p>
    <w:p w:rsidR="00EE4BB8" w:rsidRDefault="00EE4BB8" w:rsidP="00EE4BB8">
      <w:pPr>
        <w:ind w:right="-262"/>
        <w:jc w:val="center"/>
        <w:rPr>
          <w:b/>
          <w:sz w:val="28"/>
          <w:szCs w:val="28"/>
        </w:rPr>
      </w:pPr>
    </w:p>
    <w:p w:rsidR="00EE4BB8" w:rsidRDefault="00EE4BB8" w:rsidP="00EE4BB8">
      <w:pPr>
        <w:ind w:right="-26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Щодо реєстрації в Україні</w:t>
      </w:r>
    </w:p>
    <w:p w:rsidR="00EE4BB8" w:rsidRDefault="00EE4BB8" w:rsidP="00EE4BB8">
      <w:pPr>
        <w:ind w:right="-26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медичного препарату </w:t>
      </w:r>
      <w:proofErr w:type="spellStart"/>
      <w:r>
        <w:rPr>
          <w:b/>
          <w:sz w:val="28"/>
          <w:szCs w:val="28"/>
        </w:rPr>
        <w:t>Цистагон</w:t>
      </w:r>
      <w:proofErr w:type="spellEnd"/>
    </w:p>
    <w:p w:rsidR="00EE4BB8" w:rsidRDefault="00EE4BB8" w:rsidP="00EE4BB8">
      <w:pPr>
        <w:ind w:right="-262"/>
        <w:jc w:val="both"/>
        <w:rPr>
          <w:b/>
          <w:sz w:val="28"/>
          <w:szCs w:val="28"/>
        </w:rPr>
      </w:pPr>
    </w:p>
    <w:p w:rsidR="00EE4BB8" w:rsidRDefault="00EE4BB8" w:rsidP="00EE4BB8">
      <w:pPr>
        <w:pStyle w:val="1"/>
        <w:shd w:val="clear" w:color="auto" w:fill="auto"/>
        <w:spacing w:before="0" w:line="240" w:lineRule="auto"/>
        <w:ind w:left="20"/>
        <w:rPr>
          <w:sz w:val="28"/>
          <w:szCs w:val="28"/>
          <w:lang w:val="uk-UA"/>
        </w:rPr>
      </w:pPr>
    </w:p>
    <w:p w:rsidR="00EE4BB8" w:rsidRPr="00EE4BB8" w:rsidRDefault="00EE4BB8" w:rsidP="00EE4BB8">
      <w:pPr>
        <w:pStyle w:val="1"/>
        <w:shd w:val="clear" w:color="auto" w:fill="auto"/>
        <w:spacing w:before="120" w:line="240" w:lineRule="auto"/>
        <w:ind w:firstLine="686"/>
        <w:rPr>
          <w:rFonts w:ascii="Times New Roman" w:hAnsi="Times New Roman" w:cs="Times New Roman"/>
          <w:sz w:val="28"/>
          <w:szCs w:val="28"/>
          <w:lang w:val="uk-UA"/>
        </w:rPr>
      </w:pPr>
      <w:r w:rsidRPr="00EE4BB8">
        <w:rPr>
          <w:rFonts w:ascii="Times New Roman" w:hAnsi="Times New Roman" w:cs="Times New Roman"/>
          <w:sz w:val="28"/>
          <w:szCs w:val="28"/>
          <w:lang w:val="uk-UA"/>
        </w:rPr>
        <w:t xml:space="preserve">На Буковині зареєстровані 3 випадки тяжкого захворювання на </w:t>
      </w:r>
      <w:proofErr w:type="spellStart"/>
      <w:r w:rsidRPr="00EE4BB8">
        <w:rPr>
          <w:rFonts w:ascii="Times New Roman" w:hAnsi="Times New Roman" w:cs="Times New Roman"/>
          <w:sz w:val="28"/>
          <w:szCs w:val="28"/>
          <w:lang w:val="uk-UA"/>
        </w:rPr>
        <w:t>цистиноз</w:t>
      </w:r>
      <w:proofErr w:type="spellEnd"/>
      <w:r w:rsidRPr="00EE4BB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EE4BB8">
        <w:rPr>
          <w:rFonts w:ascii="Times New Roman" w:hAnsi="Times New Roman" w:cs="Times New Roman"/>
          <w:sz w:val="28"/>
          <w:szCs w:val="28"/>
          <w:lang w:val="uk-UA"/>
        </w:rPr>
        <w:t>Цистиноз</w:t>
      </w:r>
      <w:proofErr w:type="spellEnd"/>
      <w:r w:rsidRPr="00EE4BB8">
        <w:rPr>
          <w:rFonts w:ascii="Times New Roman" w:hAnsi="Times New Roman" w:cs="Times New Roman"/>
          <w:sz w:val="28"/>
          <w:szCs w:val="28"/>
          <w:lang w:val="uk-UA"/>
        </w:rPr>
        <w:t xml:space="preserve"> - спадкова хвороба, обумовлена порушенням обміну </w:t>
      </w:r>
      <w:proofErr w:type="spellStart"/>
      <w:r w:rsidRPr="00EE4BB8">
        <w:rPr>
          <w:rFonts w:ascii="Times New Roman" w:hAnsi="Times New Roman" w:cs="Times New Roman"/>
          <w:sz w:val="28"/>
          <w:szCs w:val="28"/>
          <w:lang w:val="uk-UA"/>
        </w:rPr>
        <w:t>цистину</w:t>
      </w:r>
      <w:proofErr w:type="spellEnd"/>
      <w:r w:rsidRPr="00EE4BB8">
        <w:rPr>
          <w:rFonts w:ascii="Times New Roman" w:hAnsi="Times New Roman" w:cs="Times New Roman"/>
          <w:sz w:val="28"/>
          <w:szCs w:val="28"/>
          <w:lang w:val="uk-UA"/>
        </w:rPr>
        <w:t xml:space="preserve"> з відкладенням його кристалів в ретикулярних клітинах кісткового мозку, печінки, селезінці і лімфатичній системі, а також в клітинах рогівки і </w:t>
      </w:r>
      <w:proofErr w:type="spellStart"/>
      <w:r w:rsidRPr="00EE4BB8">
        <w:rPr>
          <w:rFonts w:ascii="Times New Roman" w:hAnsi="Times New Roman" w:cs="Times New Roman"/>
          <w:sz w:val="28"/>
          <w:szCs w:val="28"/>
          <w:lang w:val="uk-UA"/>
        </w:rPr>
        <w:t>коньюктиви</w:t>
      </w:r>
      <w:proofErr w:type="spellEnd"/>
      <w:r w:rsidRPr="00EE4BB8">
        <w:rPr>
          <w:rFonts w:ascii="Times New Roman" w:hAnsi="Times New Roman" w:cs="Times New Roman"/>
          <w:sz w:val="28"/>
          <w:szCs w:val="28"/>
          <w:lang w:val="uk-UA"/>
        </w:rPr>
        <w:t xml:space="preserve">; характеризується затримкою росту, розвитком </w:t>
      </w:r>
      <w:proofErr w:type="spellStart"/>
      <w:r w:rsidRPr="00EE4BB8">
        <w:rPr>
          <w:rFonts w:ascii="Times New Roman" w:hAnsi="Times New Roman" w:cs="Times New Roman"/>
          <w:sz w:val="28"/>
          <w:szCs w:val="28"/>
          <w:lang w:val="uk-UA"/>
        </w:rPr>
        <w:t>рахітоподібних</w:t>
      </w:r>
      <w:proofErr w:type="spellEnd"/>
      <w:r w:rsidRPr="00EE4BB8">
        <w:rPr>
          <w:rFonts w:ascii="Times New Roman" w:hAnsi="Times New Roman" w:cs="Times New Roman"/>
          <w:sz w:val="28"/>
          <w:szCs w:val="28"/>
          <w:lang w:val="uk-UA"/>
        </w:rPr>
        <w:t xml:space="preserve"> змін в кістках, порушенням зору, </w:t>
      </w:r>
      <w:proofErr w:type="spellStart"/>
      <w:r w:rsidRPr="00EE4BB8">
        <w:rPr>
          <w:rFonts w:ascii="Times New Roman" w:hAnsi="Times New Roman" w:cs="Times New Roman"/>
          <w:sz w:val="28"/>
          <w:szCs w:val="28"/>
          <w:lang w:val="uk-UA"/>
        </w:rPr>
        <w:t>аміноацидурією</w:t>
      </w:r>
      <w:proofErr w:type="spellEnd"/>
      <w:r w:rsidRPr="00EE4BB8">
        <w:rPr>
          <w:rFonts w:ascii="Times New Roman" w:hAnsi="Times New Roman" w:cs="Times New Roman"/>
          <w:sz w:val="28"/>
          <w:szCs w:val="28"/>
          <w:lang w:val="uk-UA"/>
        </w:rPr>
        <w:t xml:space="preserve">, глюкозурією, </w:t>
      </w:r>
      <w:proofErr w:type="spellStart"/>
      <w:r w:rsidRPr="00EE4BB8">
        <w:rPr>
          <w:rFonts w:ascii="Times New Roman" w:hAnsi="Times New Roman" w:cs="Times New Roman"/>
          <w:sz w:val="28"/>
          <w:szCs w:val="28"/>
          <w:lang w:val="uk-UA"/>
        </w:rPr>
        <w:t>гіпофосфатемією</w:t>
      </w:r>
      <w:proofErr w:type="spellEnd"/>
      <w:r w:rsidRPr="00EE4BB8">
        <w:rPr>
          <w:rFonts w:ascii="Times New Roman" w:hAnsi="Times New Roman" w:cs="Times New Roman"/>
          <w:sz w:val="28"/>
          <w:szCs w:val="28"/>
          <w:lang w:val="uk-UA"/>
        </w:rPr>
        <w:t xml:space="preserve"> і анемією; успадковується по рецесивному типу.</w:t>
      </w:r>
    </w:p>
    <w:p w:rsidR="00EE4BB8" w:rsidRPr="00EE4BB8" w:rsidRDefault="00EE4BB8" w:rsidP="00EE4BB8">
      <w:pPr>
        <w:pStyle w:val="1"/>
        <w:shd w:val="clear" w:color="auto" w:fill="auto"/>
        <w:spacing w:before="120" w:line="240" w:lineRule="auto"/>
        <w:ind w:firstLine="686"/>
        <w:rPr>
          <w:rFonts w:ascii="Times New Roman" w:hAnsi="Times New Roman" w:cs="Times New Roman"/>
          <w:sz w:val="28"/>
          <w:szCs w:val="28"/>
          <w:lang w:val="uk-UA"/>
        </w:rPr>
      </w:pPr>
      <w:r w:rsidRPr="00EE4BB8">
        <w:rPr>
          <w:rFonts w:ascii="Times New Roman" w:hAnsi="Times New Roman" w:cs="Times New Roman"/>
          <w:sz w:val="28"/>
          <w:szCs w:val="28"/>
          <w:lang w:val="uk-UA"/>
        </w:rPr>
        <w:t xml:space="preserve">Кристали </w:t>
      </w:r>
      <w:proofErr w:type="spellStart"/>
      <w:r w:rsidRPr="00EE4BB8">
        <w:rPr>
          <w:rFonts w:ascii="Times New Roman" w:hAnsi="Times New Roman" w:cs="Times New Roman"/>
          <w:sz w:val="28"/>
          <w:szCs w:val="28"/>
          <w:lang w:val="uk-UA"/>
        </w:rPr>
        <w:t>цистину</w:t>
      </w:r>
      <w:proofErr w:type="spellEnd"/>
      <w:r w:rsidRPr="00EE4BB8">
        <w:rPr>
          <w:rFonts w:ascii="Times New Roman" w:hAnsi="Times New Roman" w:cs="Times New Roman"/>
          <w:sz w:val="28"/>
          <w:szCs w:val="28"/>
          <w:lang w:val="uk-UA"/>
        </w:rPr>
        <w:t xml:space="preserve"> не дозволяють нормально функціонувати всім системам організму, найсильніше вражають нирки. Якщо не проходити лікування, то нирки починають всихати, до того ж, з'являються проблеми з очима. Подібні процеси відбуваються у всьому організмі: клітини, в буквальному сенсі слова, тверднуть та відмирають.</w:t>
      </w:r>
    </w:p>
    <w:p w:rsidR="00EE4BB8" w:rsidRPr="00EE4BB8" w:rsidRDefault="00EE4BB8" w:rsidP="00EE4BB8">
      <w:pPr>
        <w:pStyle w:val="1"/>
        <w:shd w:val="clear" w:color="auto" w:fill="auto"/>
        <w:spacing w:before="120" w:line="240" w:lineRule="auto"/>
        <w:ind w:firstLine="686"/>
        <w:rPr>
          <w:rFonts w:ascii="Times New Roman" w:hAnsi="Times New Roman" w:cs="Times New Roman"/>
          <w:sz w:val="28"/>
          <w:szCs w:val="28"/>
          <w:lang w:val="uk-UA"/>
        </w:rPr>
      </w:pPr>
      <w:r w:rsidRPr="00EE4BB8">
        <w:rPr>
          <w:rFonts w:ascii="Times New Roman" w:hAnsi="Times New Roman" w:cs="Times New Roman"/>
          <w:sz w:val="28"/>
          <w:szCs w:val="28"/>
          <w:lang w:val="uk-UA"/>
        </w:rPr>
        <w:t xml:space="preserve">Для боротьби з надлишками </w:t>
      </w:r>
      <w:proofErr w:type="spellStart"/>
      <w:r w:rsidRPr="00EE4BB8">
        <w:rPr>
          <w:rFonts w:ascii="Times New Roman" w:hAnsi="Times New Roman" w:cs="Times New Roman"/>
          <w:sz w:val="28"/>
          <w:szCs w:val="28"/>
          <w:lang w:val="uk-UA"/>
        </w:rPr>
        <w:t>цистину</w:t>
      </w:r>
      <w:proofErr w:type="spellEnd"/>
      <w:r w:rsidRPr="00EE4BB8">
        <w:rPr>
          <w:rFonts w:ascii="Times New Roman" w:hAnsi="Times New Roman" w:cs="Times New Roman"/>
          <w:sz w:val="28"/>
          <w:szCs w:val="28"/>
          <w:lang w:val="uk-UA"/>
        </w:rPr>
        <w:t xml:space="preserve">, накопичення якого в організмі характерно для генетичного захворювання на </w:t>
      </w:r>
      <w:proofErr w:type="spellStart"/>
      <w:r w:rsidRPr="00EE4BB8">
        <w:rPr>
          <w:rFonts w:ascii="Times New Roman" w:hAnsi="Times New Roman" w:cs="Times New Roman"/>
          <w:sz w:val="28"/>
          <w:szCs w:val="28"/>
          <w:lang w:val="uk-UA"/>
        </w:rPr>
        <w:t>цистиноз</w:t>
      </w:r>
      <w:proofErr w:type="spellEnd"/>
      <w:r w:rsidRPr="00EE4BB8">
        <w:rPr>
          <w:rFonts w:ascii="Times New Roman" w:hAnsi="Times New Roman" w:cs="Times New Roman"/>
          <w:sz w:val="28"/>
          <w:szCs w:val="28"/>
          <w:lang w:val="uk-UA"/>
        </w:rPr>
        <w:t xml:space="preserve">, використовується медичний препарат </w:t>
      </w:r>
      <w:proofErr w:type="spellStart"/>
      <w:r w:rsidRPr="00EE4BB8">
        <w:rPr>
          <w:rFonts w:ascii="Times New Roman" w:hAnsi="Times New Roman" w:cs="Times New Roman"/>
          <w:sz w:val="28"/>
          <w:szCs w:val="28"/>
          <w:lang w:val="uk-UA"/>
        </w:rPr>
        <w:t>Цистагон</w:t>
      </w:r>
      <w:proofErr w:type="spellEnd"/>
      <w:r w:rsidRPr="00EE4BB8">
        <w:rPr>
          <w:rFonts w:ascii="Times New Roman" w:hAnsi="Times New Roman" w:cs="Times New Roman"/>
          <w:sz w:val="28"/>
          <w:szCs w:val="28"/>
          <w:lang w:val="uk-UA"/>
        </w:rPr>
        <w:t>. Препарат, що впливає на причини хвороби, необхідно приймати постійно. Цей препарат виготовляється в Європі та США. На жаль, в Україні він не зареєстрований, тому реалізовуватись для потреб хворих не може. Родини трьох дітей із даним захворюванням змушені шукати препарат за кордоном, що ще підвищує його вартість.</w:t>
      </w:r>
    </w:p>
    <w:p w:rsidR="00EE4BB8" w:rsidRPr="00EE4BB8" w:rsidRDefault="00EE4BB8" w:rsidP="00EE4BB8">
      <w:pPr>
        <w:pStyle w:val="1"/>
        <w:shd w:val="clear" w:color="auto" w:fill="auto"/>
        <w:spacing w:before="120" w:line="240" w:lineRule="auto"/>
        <w:ind w:firstLine="686"/>
        <w:rPr>
          <w:rFonts w:ascii="Times New Roman" w:hAnsi="Times New Roman" w:cs="Times New Roman"/>
          <w:sz w:val="28"/>
          <w:szCs w:val="28"/>
          <w:lang w:val="uk-UA"/>
        </w:rPr>
      </w:pPr>
      <w:r w:rsidRPr="00EE4BB8">
        <w:rPr>
          <w:rFonts w:ascii="Times New Roman" w:hAnsi="Times New Roman" w:cs="Times New Roman"/>
          <w:sz w:val="28"/>
          <w:szCs w:val="28"/>
          <w:lang w:val="uk-UA"/>
        </w:rPr>
        <w:t>Препарат є дуже дорого вартісним - у країнах Європи його вартість складає від 300 дол. США за упаковку.</w:t>
      </w:r>
    </w:p>
    <w:p w:rsidR="00EE4BB8" w:rsidRPr="00EE4BB8" w:rsidRDefault="00EE4BB8" w:rsidP="00EE4BB8">
      <w:pPr>
        <w:pStyle w:val="1"/>
        <w:shd w:val="clear" w:color="auto" w:fill="auto"/>
        <w:spacing w:before="120" w:line="240" w:lineRule="auto"/>
        <w:ind w:firstLine="686"/>
        <w:rPr>
          <w:rFonts w:ascii="Times New Roman" w:hAnsi="Times New Roman" w:cs="Times New Roman"/>
          <w:sz w:val="28"/>
          <w:szCs w:val="28"/>
          <w:lang w:val="uk-UA"/>
        </w:rPr>
      </w:pPr>
      <w:r w:rsidRPr="00EE4BB8">
        <w:rPr>
          <w:rFonts w:ascii="Times New Roman" w:hAnsi="Times New Roman" w:cs="Times New Roman"/>
          <w:sz w:val="28"/>
          <w:szCs w:val="28"/>
          <w:lang w:val="uk-UA"/>
        </w:rPr>
        <w:t xml:space="preserve">У зв'язку із вищевикладеним та з тим, що для лікування маленьких буковинців вкрай потрібен цей препарат, просино Уряд України здійснити всі необхідні дії для реєстрації медичного препарату </w:t>
      </w:r>
      <w:proofErr w:type="spellStart"/>
      <w:r w:rsidRPr="00EE4BB8">
        <w:rPr>
          <w:rFonts w:ascii="Times New Roman" w:hAnsi="Times New Roman" w:cs="Times New Roman"/>
          <w:sz w:val="28"/>
          <w:szCs w:val="28"/>
          <w:lang w:val="uk-UA"/>
        </w:rPr>
        <w:t>Цистагон</w:t>
      </w:r>
      <w:proofErr w:type="spellEnd"/>
      <w:r w:rsidRPr="00EE4BB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E4BB8" w:rsidRPr="00EE4BB8" w:rsidRDefault="00EE4BB8" w:rsidP="00EE4BB8">
      <w:pPr>
        <w:pStyle w:val="1"/>
        <w:shd w:val="clear" w:color="auto" w:fill="auto"/>
        <w:spacing w:before="0" w:line="240" w:lineRule="auto"/>
        <w:ind w:left="20" w:firstLine="688"/>
        <w:rPr>
          <w:rFonts w:ascii="Times New Roman" w:hAnsi="Times New Roman" w:cs="Times New Roman"/>
          <w:sz w:val="28"/>
          <w:szCs w:val="28"/>
          <w:lang w:val="uk-UA"/>
        </w:rPr>
      </w:pPr>
    </w:p>
    <w:p w:rsidR="00EE4BB8" w:rsidRPr="00A40825" w:rsidRDefault="00EE4BB8" w:rsidP="00EE4BB8">
      <w:pPr>
        <w:pStyle w:val="1"/>
        <w:shd w:val="clear" w:color="auto" w:fill="auto"/>
        <w:spacing w:before="0" w:line="240" w:lineRule="auto"/>
        <w:ind w:left="20" w:firstLine="688"/>
        <w:rPr>
          <w:sz w:val="28"/>
          <w:szCs w:val="28"/>
          <w:lang w:val="uk-UA"/>
        </w:rPr>
      </w:pPr>
    </w:p>
    <w:p w:rsidR="00EE4BB8" w:rsidRDefault="00EE4BB8" w:rsidP="00EE4BB8">
      <w:pPr>
        <w:ind w:left="5220" w:hanging="264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Прийнято на 13-й позачерговій       сесії  </w:t>
      </w:r>
      <w:r w:rsidRPr="007C7DA5">
        <w:rPr>
          <w:i/>
          <w:sz w:val="28"/>
          <w:szCs w:val="28"/>
        </w:rPr>
        <w:t>Чернівецької обласної ради</w:t>
      </w:r>
    </w:p>
    <w:p w:rsidR="00EE4BB8" w:rsidRPr="007C7DA5" w:rsidRDefault="00EE4BB8" w:rsidP="00EE4BB8">
      <w:pPr>
        <w:ind w:left="4956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VІІ скликання 16</w:t>
      </w:r>
      <w:r w:rsidRPr="007C7DA5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травня</w:t>
      </w:r>
      <w:r w:rsidRPr="007C7DA5">
        <w:rPr>
          <w:i/>
          <w:sz w:val="28"/>
          <w:szCs w:val="28"/>
        </w:rPr>
        <w:t xml:space="preserve"> 201</w:t>
      </w:r>
      <w:r>
        <w:rPr>
          <w:i/>
          <w:sz w:val="28"/>
          <w:szCs w:val="28"/>
        </w:rPr>
        <w:t>7</w:t>
      </w:r>
      <w:r w:rsidRPr="007C7DA5">
        <w:rPr>
          <w:i/>
          <w:sz w:val="28"/>
          <w:szCs w:val="28"/>
        </w:rPr>
        <w:t xml:space="preserve"> року</w:t>
      </w:r>
    </w:p>
    <w:sectPr w:rsidR="00EE4BB8" w:rsidRPr="007C7DA5" w:rsidSect="00DC6182"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characterSpacingControl w:val="doNotCompress"/>
  <w:compat/>
  <w:rsids>
    <w:rsidRoot w:val="00EE4BB8"/>
    <w:rsid w:val="00466EF6"/>
    <w:rsid w:val="007D2B0A"/>
    <w:rsid w:val="009A220E"/>
    <w:rsid w:val="00EE4BB8"/>
    <w:rsid w:val="00F92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B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EE4BB8"/>
    <w:rPr>
      <w:shd w:val="clear" w:color="auto" w:fill="FFFFFF"/>
    </w:rPr>
  </w:style>
  <w:style w:type="paragraph" w:customStyle="1" w:styleId="1">
    <w:name w:val="Основной текст1"/>
    <w:basedOn w:val="a"/>
    <w:link w:val="a3"/>
    <w:rsid w:val="00EE4BB8"/>
    <w:pPr>
      <w:shd w:val="clear" w:color="auto" w:fill="FFFFFF"/>
      <w:spacing w:before="300" w:line="276" w:lineRule="exact"/>
      <w:jc w:val="both"/>
    </w:pPr>
    <w:rPr>
      <w:rFonts w:asciiTheme="minorHAnsi" w:eastAsiaTheme="minorHAnsi" w:hAnsiTheme="minorHAnsi" w:cstheme="minorBidi"/>
      <w:sz w:val="22"/>
      <w:szCs w:val="22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1551</Characters>
  <Application>Microsoft Office Word</Application>
  <DocSecurity>0</DocSecurity>
  <Lines>12</Lines>
  <Paragraphs>3</Paragraphs>
  <ScaleCrop>false</ScaleCrop>
  <Company/>
  <LinksUpToDate>false</LinksUpToDate>
  <CharactersWithSpaces>1819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</dc:creator>
  <cp:keywords/>
  <dc:description/>
  <cp:lastModifiedBy>AKO</cp:lastModifiedBy>
  <cp:revision>1</cp:revision>
  <dcterms:created xsi:type="dcterms:W3CDTF">2017-05-26T09:04:00Z</dcterms:created>
  <dcterms:modified xsi:type="dcterms:W3CDTF">2017-05-26T09:05:00Z</dcterms:modified>
</cp:coreProperties>
</file>